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14" w:rsidRPr="00E20814" w:rsidRDefault="00E20814">
      <w:pPr>
        <w:rPr>
          <w:b/>
          <w:bCs/>
        </w:rPr>
      </w:pPr>
      <w:r w:rsidRPr="00E20814">
        <w:rPr>
          <w:b/>
          <w:bCs/>
        </w:rPr>
        <w:t>Слайд1</w:t>
      </w:r>
    </w:p>
    <w:p w:rsidR="00F85579" w:rsidRDefault="00BF49BE">
      <w:r>
        <w:t xml:space="preserve">Добрый день мы </w:t>
      </w:r>
      <w:proofErr w:type="spellStart"/>
      <w:r>
        <w:t>Плесовских</w:t>
      </w:r>
      <w:proofErr w:type="spellEnd"/>
      <w:r>
        <w:t xml:space="preserve"> </w:t>
      </w:r>
      <w:proofErr w:type="spellStart"/>
      <w:r>
        <w:t>Милена</w:t>
      </w:r>
      <w:proofErr w:type="spellEnd"/>
      <w:r>
        <w:t xml:space="preserve"> и </w:t>
      </w:r>
      <w:proofErr w:type="spellStart"/>
      <w:r>
        <w:t>Рычерд</w:t>
      </w:r>
      <w:proofErr w:type="spellEnd"/>
      <w:r>
        <w:t xml:space="preserve"> Валерия ученицы 5го класса </w:t>
      </w:r>
      <w:proofErr w:type="spellStart"/>
      <w:r>
        <w:t>мкоу</w:t>
      </w:r>
      <w:proofErr w:type="spellEnd"/>
      <w:r>
        <w:t xml:space="preserve"> </w:t>
      </w:r>
      <w:proofErr w:type="spellStart"/>
      <w:r>
        <w:t>гремучинской</w:t>
      </w:r>
      <w:proofErr w:type="spellEnd"/>
      <w:r>
        <w:t xml:space="preserve"> школы номер 19</w:t>
      </w:r>
    </w:p>
    <w:p w:rsidR="00E20814" w:rsidRDefault="00BF49BE">
      <w:r>
        <w:t xml:space="preserve">Хотим </w:t>
      </w:r>
      <w:r w:rsidR="00E20814">
        <w:t xml:space="preserve">представить вам </w:t>
      </w:r>
      <w:proofErr w:type="gramStart"/>
      <w:r w:rsidR="00E20814">
        <w:t>свою</w:t>
      </w:r>
      <w:proofErr w:type="gramEnd"/>
      <w:r w:rsidR="00E20814">
        <w:t xml:space="preserve"> исследовательскую </w:t>
      </w:r>
      <w:proofErr w:type="spellStart"/>
      <w:r w:rsidR="00E20814">
        <w:t>работю</w:t>
      </w:r>
      <w:proofErr w:type="spellEnd"/>
      <w:r w:rsidR="00E20814">
        <w:t xml:space="preserve"> «</w:t>
      </w:r>
      <w:r w:rsidR="0033416A" w:rsidRPr="0033416A">
        <w:t>Что мы едим?</w:t>
      </w:r>
      <w:r w:rsidR="0033416A" w:rsidRPr="0033416A">
        <w:br/>
        <w:t>Польза и вред пищевых добавок</w:t>
      </w:r>
      <w:r w:rsidR="0033416A">
        <w:t>»</w:t>
      </w:r>
    </w:p>
    <w:p w:rsidR="00E20814" w:rsidRDefault="00E20814">
      <w:pPr>
        <w:rPr>
          <w:b/>
          <w:bCs/>
        </w:rPr>
      </w:pPr>
      <w:r w:rsidRPr="00E20814">
        <w:rPr>
          <w:b/>
          <w:bCs/>
        </w:rPr>
        <w:t>Слайд</w:t>
      </w:r>
      <w:proofErr w:type="gramStart"/>
      <w:r w:rsidRPr="00E20814">
        <w:rPr>
          <w:b/>
          <w:bCs/>
        </w:rPr>
        <w:t>2</w:t>
      </w:r>
      <w:proofErr w:type="gramEnd"/>
    </w:p>
    <w:p w:rsidR="00E20814" w:rsidRDefault="00E20814">
      <w:r w:rsidRPr="00E20814">
        <w:t>Пищевые добавки - одно из древнейших изобретений человечества. Они явились одним из первых достижений человека, который вместе с даром осмысления получил от природы потребность в пищевом разнообразии. Ежедневно практически любой человек на земном шаре использует с продуктами питания хотя бы одну из самых популярных пищевых добавок - соль, сахар, перец, лимонную кислоту.</w:t>
      </w:r>
    </w:p>
    <w:p w:rsidR="00E20814" w:rsidRDefault="00E20814">
      <w:r>
        <w:t>Слайд 3</w:t>
      </w:r>
    </w:p>
    <w:p w:rsidR="00E20814" w:rsidRDefault="00E20814">
      <w:r w:rsidRPr="00E20814">
        <w:t>К сожалению, все чаще источником опасности для здоровья становятся сами продукты питания, об этом свидетельствуют многочисленные статьи, предупреждения в СМИ. Продукт, который еще вчера был частым гостем в нашем рационе, сегодня, содержит пищевые добавки, наносящие вред здоровью. Но не все так плохо. Существуют добавки, которые наоборот положительно влияют на человека.</w:t>
      </w:r>
    </w:p>
    <w:p w:rsidR="00091B71" w:rsidRDefault="00091B71">
      <w:r>
        <w:t>Слайд 4</w:t>
      </w:r>
    </w:p>
    <w:p w:rsidR="00091B71" w:rsidRDefault="00091B71">
      <w:r>
        <w:t xml:space="preserve">Гипотезой нашего </w:t>
      </w:r>
      <w:proofErr w:type="spellStart"/>
      <w:r>
        <w:t>исслндования</w:t>
      </w:r>
      <w:proofErr w:type="spellEnd"/>
      <w:r>
        <w:t xml:space="preserve"> является </w:t>
      </w:r>
      <w:proofErr w:type="spellStart"/>
      <w:r>
        <w:t>то</w:t>
      </w:r>
      <w:proofErr w:type="gramStart"/>
      <w:r>
        <w:t>,ч</w:t>
      </w:r>
      <w:proofErr w:type="gramEnd"/>
      <w:r>
        <w:t>то</w:t>
      </w:r>
      <w:proofErr w:type="spellEnd"/>
      <w:r w:rsidRPr="00091B71">
        <w:t xml:space="preserve"> – существуют не только вредные пищевые добавки, но и полезные.</w:t>
      </w:r>
    </w:p>
    <w:p w:rsidR="00091B71" w:rsidRDefault="00091B71">
      <w:r w:rsidRPr="00091B71">
        <w:t xml:space="preserve">Цель – проанализировать пищевые добавки, используемые в пищевой промышленности при производстве продуктов питания и выявить из них вредные и полезные.    </w:t>
      </w:r>
    </w:p>
    <w:p w:rsidR="00091B71" w:rsidRDefault="00091B71">
      <w:r>
        <w:t>Слайд 5</w:t>
      </w:r>
    </w:p>
    <w:p w:rsidR="00091B71" w:rsidRDefault="00091B71">
      <w:r w:rsidRPr="00091B71">
        <w:t>Актуальность исследования заключается в том, что при приобретении продуктов питания необходимо знать, какие пищевые добавки положительно влияют на организм человека, а какие отрицательно.</w:t>
      </w:r>
    </w:p>
    <w:p w:rsidR="00091B71" w:rsidRDefault="00091B71" w:rsidP="00091B71">
      <w:r>
        <w:t>Объект исследования – продукты питания.</w:t>
      </w:r>
    </w:p>
    <w:p w:rsidR="00091B71" w:rsidRDefault="00091B71" w:rsidP="00091B71">
      <w:r>
        <w:t>Предмет исследования – пищевые добавки в продуктах питания.</w:t>
      </w:r>
    </w:p>
    <w:p w:rsidR="00091B71" w:rsidRDefault="00091B71" w:rsidP="00091B71">
      <w:r>
        <w:t>Слайд 6</w:t>
      </w:r>
    </w:p>
    <w:p w:rsidR="00890096" w:rsidRDefault="00890096" w:rsidP="00890096">
      <w:r>
        <w:t>Задачи исследования:</w:t>
      </w:r>
    </w:p>
    <w:p w:rsidR="00890096" w:rsidRDefault="00890096" w:rsidP="00890096">
      <w:r>
        <w:t>1.</w:t>
      </w:r>
      <w:r>
        <w:tab/>
        <w:t>Изучить теоретический материал о пищевых добавках и их характеристиках.</w:t>
      </w:r>
    </w:p>
    <w:p w:rsidR="00890096" w:rsidRDefault="00890096" w:rsidP="00890096">
      <w:r>
        <w:t>2.</w:t>
      </w:r>
      <w:r>
        <w:tab/>
        <w:t xml:space="preserve">Исследовать этикетки продуктов питания и выяснить наличие в них пищевых добавок. </w:t>
      </w:r>
    </w:p>
    <w:p w:rsidR="00890096" w:rsidRDefault="00890096" w:rsidP="00890096">
      <w:r>
        <w:t>3.</w:t>
      </w:r>
      <w:r>
        <w:tab/>
        <w:t>Выявить уровень знания обучающихся о пользе и вреде пищевых добавок.</w:t>
      </w:r>
    </w:p>
    <w:p w:rsidR="0033416A" w:rsidRDefault="00890096" w:rsidP="00890096">
      <w:r>
        <w:t>4.</w:t>
      </w:r>
      <w:r>
        <w:tab/>
        <w:t>Составить список полезных добавок для рекомендации потребителям при выборе продуктов питания (в виде буклета).</w:t>
      </w:r>
    </w:p>
    <w:p w:rsidR="0033416A" w:rsidRDefault="0033416A" w:rsidP="00890096"/>
    <w:p w:rsidR="0033416A" w:rsidRDefault="0033416A" w:rsidP="00890096"/>
    <w:p w:rsidR="0033416A" w:rsidRDefault="0033416A" w:rsidP="00890096"/>
    <w:p w:rsidR="00890096" w:rsidRDefault="00890096" w:rsidP="00890096">
      <w:r>
        <w:lastRenderedPageBreak/>
        <w:t xml:space="preserve">Слайд 7 </w:t>
      </w:r>
    </w:p>
    <w:p w:rsidR="00890096" w:rsidRDefault="00890096" w:rsidP="00890096">
      <w:r>
        <w:t>Методы исследования вы можете видеть на слайде</w:t>
      </w:r>
    </w:p>
    <w:p w:rsidR="00BF49BE" w:rsidRDefault="00BF49BE" w:rsidP="00890096"/>
    <w:p w:rsidR="00890096" w:rsidRDefault="00890096" w:rsidP="00890096">
      <w:r>
        <w:t>Слайд 8</w:t>
      </w:r>
    </w:p>
    <w:p w:rsidR="00890096" w:rsidRDefault="00890096" w:rsidP="00890096">
      <w:r>
        <w:t xml:space="preserve">Существуют разные виды добавок </w:t>
      </w:r>
    </w:p>
    <w:p w:rsidR="00890096" w:rsidRDefault="00890096" w:rsidP="00890096">
      <w:r>
        <w:t>Е100 – красители (влияют на цвет продукта);</w:t>
      </w:r>
    </w:p>
    <w:p w:rsidR="00890096" w:rsidRDefault="00890096" w:rsidP="00890096">
      <w:r>
        <w:t>Е200 – консерванты (продлевают срок годности пищи);</w:t>
      </w:r>
    </w:p>
    <w:p w:rsidR="00890096" w:rsidRDefault="00890096" w:rsidP="00890096">
      <w:r>
        <w:t>Е300 – антиокислители (тормозят процессы окисления);</w:t>
      </w:r>
    </w:p>
    <w:p w:rsidR="00890096" w:rsidRDefault="00890096" w:rsidP="00890096">
      <w:r>
        <w:t>Е400 – стабилизаторы (сохраняют консистенцию), загустители (добавляют вязкость);</w:t>
      </w:r>
    </w:p>
    <w:p w:rsidR="00890096" w:rsidRDefault="00890096" w:rsidP="00890096">
      <w:r>
        <w:t>Е500 – эмульгаторы (придают однородную консистенцию);</w:t>
      </w:r>
    </w:p>
    <w:p w:rsidR="00890096" w:rsidRDefault="00890096" w:rsidP="00890096">
      <w:r>
        <w:t>Е600 – усилители вкуса и запаха;</w:t>
      </w:r>
    </w:p>
    <w:p w:rsidR="00890096" w:rsidRDefault="00890096" w:rsidP="00890096">
      <w:r>
        <w:t>Е700 – зарезервированные номера;</w:t>
      </w:r>
    </w:p>
    <w:p w:rsidR="00C73627" w:rsidRDefault="00890096" w:rsidP="00890096">
      <w:r>
        <w:t xml:space="preserve">Е900 – </w:t>
      </w:r>
      <w:proofErr w:type="spellStart"/>
      <w:r>
        <w:t>пеногасители</w:t>
      </w:r>
      <w:proofErr w:type="spellEnd"/>
      <w:r>
        <w:t xml:space="preserve">, </w:t>
      </w:r>
      <w:proofErr w:type="spellStart"/>
      <w:r>
        <w:t>антифламинги</w:t>
      </w:r>
      <w:proofErr w:type="spellEnd"/>
      <w:r>
        <w:t>.</w:t>
      </w:r>
    </w:p>
    <w:p w:rsidR="00890096" w:rsidRDefault="00C73627" w:rsidP="00890096">
      <w:r>
        <w:t xml:space="preserve"> (если по времени не успеваете можно не читать, а сказать что их можно увидеть на слайде)</w:t>
      </w:r>
    </w:p>
    <w:p w:rsidR="00890096" w:rsidRDefault="00890096" w:rsidP="00890096">
      <w:r>
        <w:t xml:space="preserve">Слайд </w:t>
      </w:r>
      <w:r w:rsidR="00EC6FE0">
        <w:t>9</w:t>
      </w:r>
    </w:p>
    <w:p w:rsidR="00F81ACD" w:rsidRDefault="00F81ACD" w:rsidP="00890096">
      <w:r>
        <w:t>Мы провели их анализ и выявили опасные и полезные</w:t>
      </w:r>
    </w:p>
    <w:p w:rsidR="00F81ACD" w:rsidRDefault="00F81ACD" w:rsidP="00890096">
      <w:r>
        <w:t>К опасным  пищевым добавкам можно отнести</w:t>
      </w:r>
    </w:p>
    <w:p w:rsidR="00F81ACD" w:rsidRDefault="00F81ACD" w:rsidP="00F81ACD">
      <w:r>
        <w:t>E123 — амарант. Вызывает пороки развития у плода. Ведет к накоплению извести в почках.</w:t>
      </w:r>
    </w:p>
    <w:p w:rsidR="00F81ACD" w:rsidRDefault="00F81ACD" w:rsidP="00F81ACD">
      <w:r>
        <w:t>Е211 — бензоат натрия. Потенциальный канцероген.</w:t>
      </w:r>
    </w:p>
    <w:p w:rsidR="00F81ACD" w:rsidRDefault="00F81ACD" w:rsidP="00F81ACD">
      <w:r>
        <w:t>Е220 — диоксид серы. Вызывает раздражение кишечника. Четверть всего населения планеты не переносят серу.</w:t>
      </w:r>
    </w:p>
    <w:p w:rsidR="00F81ACD" w:rsidRDefault="00F81ACD" w:rsidP="00F81ACD">
      <w:r>
        <w:t>E249 — нитрит калия. Возможно, канцероген. Запрещен в детском питании.</w:t>
      </w:r>
    </w:p>
    <w:p w:rsidR="00F81ACD" w:rsidRDefault="00F81ACD" w:rsidP="00F81ACD">
      <w:r>
        <w:t>Остальные представлены на слайде</w:t>
      </w:r>
    </w:p>
    <w:p w:rsidR="00F81ACD" w:rsidRDefault="00F81ACD" w:rsidP="00F81ACD">
      <w:r>
        <w:t xml:space="preserve">Слайд </w:t>
      </w:r>
      <w:r w:rsidR="00EC6FE0">
        <w:t>10</w:t>
      </w:r>
    </w:p>
    <w:p w:rsidR="00F81ACD" w:rsidRDefault="00F81ACD" w:rsidP="00F81ACD">
      <w:r>
        <w:t>К полезным мы отнесли</w:t>
      </w:r>
    </w:p>
    <w:p w:rsidR="00F81ACD" w:rsidRDefault="00F81ACD" w:rsidP="00F81ACD">
      <w:r>
        <w:t xml:space="preserve">E100 — </w:t>
      </w:r>
      <w:proofErr w:type="spellStart"/>
      <w:r>
        <w:t>куркумины</w:t>
      </w:r>
      <w:proofErr w:type="spellEnd"/>
      <w:r>
        <w:t xml:space="preserve"> (помогает контролировать вес).</w:t>
      </w:r>
    </w:p>
    <w:p w:rsidR="00F81ACD" w:rsidRDefault="00F81ACD" w:rsidP="00F81ACD">
      <w:r>
        <w:t>E101 — рибофлавин (витамин B2). Активно участвует в обмене веществ и синтезе гемоглобина.</w:t>
      </w:r>
    </w:p>
    <w:p w:rsidR="00F81ACD" w:rsidRDefault="00F81ACD" w:rsidP="00F81ACD">
      <w:r>
        <w:t xml:space="preserve">Е160d — </w:t>
      </w:r>
      <w:proofErr w:type="spellStart"/>
      <w:r>
        <w:t>ликопин</w:t>
      </w:r>
      <w:proofErr w:type="spellEnd"/>
      <w:r>
        <w:t>. Способствует укреплению иммунной системы.</w:t>
      </w:r>
    </w:p>
    <w:p w:rsidR="00F81ACD" w:rsidRDefault="00F81ACD" w:rsidP="00F81ACD">
      <w:r>
        <w:t>Е270 — молочная кислота. Обладает свойствами антиоксиданта.</w:t>
      </w:r>
    </w:p>
    <w:p w:rsidR="00F81ACD" w:rsidRDefault="00F81ACD" w:rsidP="00F81ACD">
      <w:r>
        <w:t>E300 — аскорбиновая кислота (витамин С). Способствует повышению иммунитета.</w:t>
      </w:r>
    </w:p>
    <w:p w:rsidR="00F81ACD" w:rsidRDefault="00F81ACD" w:rsidP="00F81ACD">
      <w:r>
        <w:t>Е440 — пектины. Участвуют в очищении кишечника, выводят шлаки.</w:t>
      </w:r>
    </w:p>
    <w:p w:rsidR="00F81ACD" w:rsidRDefault="00F81ACD" w:rsidP="00F81ACD">
      <w:r>
        <w:t xml:space="preserve">Е916 — </w:t>
      </w:r>
      <w:proofErr w:type="spellStart"/>
      <w:r>
        <w:t>йодат</w:t>
      </w:r>
      <w:proofErr w:type="spellEnd"/>
      <w:r>
        <w:t xml:space="preserve"> кальция. Используется для обогащения продуктов питания йодом.</w:t>
      </w:r>
    </w:p>
    <w:p w:rsidR="00EC6FE0" w:rsidRDefault="00EC6FE0" w:rsidP="00F81ACD">
      <w:r>
        <w:t>Слайд11</w:t>
      </w:r>
    </w:p>
    <w:p w:rsidR="00EC6FE0" w:rsidRDefault="00EC6FE0" w:rsidP="00F81ACD">
      <w:r w:rsidRPr="00EC6FE0">
        <w:lastRenderedPageBreak/>
        <w:t xml:space="preserve">В каждом продукте питания есть содержание пищевых </w:t>
      </w:r>
      <w:proofErr w:type="spellStart"/>
      <w:r w:rsidRPr="00EC6FE0">
        <w:t>добавок</w:t>
      </w:r>
      <w:proofErr w:type="gramStart"/>
      <w:r w:rsidR="00C73627">
        <w:t>.</w:t>
      </w:r>
      <w:r w:rsidRPr="00EC6FE0">
        <w:t>Н</w:t>
      </w:r>
      <w:proofErr w:type="gramEnd"/>
      <w:r w:rsidRPr="00EC6FE0">
        <w:t>а</w:t>
      </w:r>
      <w:proofErr w:type="spellEnd"/>
      <w:r w:rsidRPr="00EC6FE0">
        <w:t xml:space="preserve"> сайте </w:t>
      </w:r>
      <w:proofErr w:type="spellStart"/>
      <w:r w:rsidRPr="00EC6FE0">
        <w:t>Роскомнадзора</w:t>
      </w:r>
      <w:proofErr w:type="spellEnd"/>
      <w:r w:rsidRPr="00EC6FE0">
        <w:t xml:space="preserve"> приведен пример с обычным яблоко</w:t>
      </w:r>
      <w:r>
        <w:t>м</w:t>
      </w:r>
    </w:p>
    <w:p w:rsidR="00EC6FE0" w:rsidRDefault="00EC6FE0" w:rsidP="00F81ACD">
      <w:r>
        <w:t>Слайд12</w:t>
      </w:r>
    </w:p>
    <w:p w:rsidR="00BF49BE" w:rsidRDefault="00BF49BE" w:rsidP="00BF49BE">
      <w:r>
        <w:t xml:space="preserve"> </w:t>
      </w:r>
      <w:r w:rsidRPr="00BF49BE">
        <w:t>Мы решили провести опыты по нахождению в продуктах питания пищевых добавок.</w:t>
      </w:r>
    </w:p>
    <w:p w:rsidR="00BF49BE" w:rsidRDefault="00BF49BE" w:rsidP="00BF49BE">
      <w:r>
        <w:t xml:space="preserve">Первый опыт </w:t>
      </w:r>
      <w:r w:rsidR="006D5FF6">
        <w:t xml:space="preserve">создан для определения искусственных </w:t>
      </w:r>
      <w:r w:rsidR="00C73627">
        <w:t xml:space="preserve">красителей в йогурте </w:t>
      </w:r>
    </w:p>
    <w:p w:rsidR="006D5FF6" w:rsidRDefault="006D5FF6" w:rsidP="00BF49BE">
      <w:r>
        <w:t>Для него нам потребуется только сода</w:t>
      </w:r>
    </w:p>
    <w:p w:rsidR="006D5FF6" w:rsidRPr="00BF49BE" w:rsidRDefault="006D5FF6" w:rsidP="00BF49BE">
      <w:r>
        <w:rPr>
          <w:sz w:val="24"/>
          <w:szCs w:val="24"/>
        </w:rPr>
        <w:t>Н</w:t>
      </w:r>
      <w:r w:rsidRPr="006D5FF6">
        <w:rPr>
          <w:sz w:val="24"/>
          <w:szCs w:val="24"/>
        </w:rPr>
        <w:t xml:space="preserve">ужно добавить </w:t>
      </w:r>
      <w:r w:rsidR="00C359D6">
        <w:rPr>
          <w:sz w:val="24"/>
          <w:szCs w:val="24"/>
        </w:rPr>
        <w:t xml:space="preserve"> 1 чайную ложку раствора соды</w:t>
      </w:r>
      <w:r w:rsidRPr="006D5FF6">
        <w:rPr>
          <w:sz w:val="24"/>
          <w:szCs w:val="24"/>
        </w:rPr>
        <w:t xml:space="preserve"> в исследуемый образец. Если цвет изменился, то краситель натуральный (натуральны</w:t>
      </w:r>
      <w:r w:rsidR="007E42B7">
        <w:rPr>
          <w:sz w:val="24"/>
          <w:szCs w:val="24"/>
        </w:rPr>
        <w:t>е красные красители меняют цвет</w:t>
      </w:r>
      <w:r w:rsidRPr="006D5FF6">
        <w:rPr>
          <w:sz w:val="24"/>
          <w:szCs w:val="24"/>
        </w:rPr>
        <w:t>). Если цвет не изменяется, то это говорит о том, что краситель искусственный</w:t>
      </w:r>
      <w:r>
        <w:rPr>
          <w:sz w:val="28"/>
          <w:szCs w:val="28"/>
        </w:rPr>
        <w:t>.</w:t>
      </w:r>
    </w:p>
    <w:p w:rsidR="00001557" w:rsidRDefault="00001557" w:rsidP="00F81ACD"/>
    <w:p w:rsidR="00001557" w:rsidRDefault="006D5FF6" w:rsidP="00F81ACD">
      <w:r>
        <w:t>Слайд13</w:t>
      </w:r>
    </w:p>
    <w:p w:rsidR="006D5FF6" w:rsidRPr="006D5FF6" w:rsidRDefault="006D5FF6" w:rsidP="006D5FF6">
      <w:pPr>
        <w:tabs>
          <w:tab w:val="left" w:pos="870"/>
        </w:tabs>
        <w:spacing w:line="360" w:lineRule="auto"/>
        <w:ind w:firstLine="709"/>
        <w:jc w:val="both"/>
      </w:pPr>
      <w:r w:rsidRPr="006D5FF6">
        <w:t>Второй опыт</w:t>
      </w:r>
      <w:r>
        <w:t xml:space="preserve"> это</w:t>
      </w:r>
      <w:r w:rsidRPr="006D5FF6">
        <w:t xml:space="preserve"> </w:t>
      </w:r>
      <w:r w:rsidRPr="006D5FF6">
        <w:rPr>
          <w:bCs/>
        </w:rPr>
        <w:t xml:space="preserve">Опыт по обнаружению остатков ароматических </w:t>
      </w:r>
      <w:proofErr w:type="gramStart"/>
      <w:r w:rsidRPr="006D5FF6">
        <w:rPr>
          <w:bCs/>
        </w:rPr>
        <w:t>α-</w:t>
      </w:r>
      <w:proofErr w:type="gramEnd"/>
      <w:r w:rsidRPr="006D5FF6">
        <w:rPr>
          <w:bCs/>
        </w:rPr>
        <w:t xml:space="preserve">аминокислот в мороженом </w:t>
      </w:r>
      <w:r>
        <w:rPr>
          <w:bCs/>
        </w:rPr>
        <w:t xml:space="preserve"> </w:t>
      </w:r>
    </w:p>
    <w:p w:rsidR="006D5FF6" w:rsidRPr="006D5FF6" w:rsidRDefault="006D5FF6" w:rsidP="006D5FF6">
      <w:pPr>
        <w:numPr>
          <w:ilvl w:val="0"/>
          <w:numId w:val="1"/>
        </w:numPr>
        <w:tabs>
          <w:tab w:val="left" w:pos="870"/>
        </w:tabs>
        <w:spacing w:after="0" w:line="360" w:lineRule="auto"/>
        <w:jc w:val="both"/>
      </w:pPr>
      <w:r w:rsidRPr="006D5FF6">
        <w:t>Поместить в пробирку 1 мл раствора мороженого. </w:t>
      </w:r>
    </w:p>
    <w:p w:rsidR="006D5FF6" w:rsidRPr="006D5FF6" w:rsidRDefault="006D5FF6" w:rsidP="006D5FF6">
      <w:pPr>
        <w:numPr>
          <w:ilvl w:val="0"/>
          <w:numId w:val="1"/>
        </w:numPr>
        <w:tabs>
          <w:tab w:val="left" w:pos="870"/>
        </w:tabs>
        <w:spacing w:after="0" w:line="360" w:lineRule="auto"/>
        <w:jc w:val="both"/>
      </w:pPr>
      <w:r w:rsidRPr="006D5FF6">
        <w:t>Осторожно прилить к нему 3–5 капель концентрированной азотной кислоты. </w:t>
      </w:r>
    </w:p>
    <w:p w:rsidR="006D5FF6" w:rsidRPr="006D5FF6" w:rsidRDefault="006D5FF6" w:rsidP="006D5FF6">
      <w:pPr>
        <w:numPr>
          <w:ilvl w:val="0"/>
          <w:numId w:val="1"/>
        </w:numPr>
        <w:tabs>
          <w:tab w:val="left" w:pos="870"/>
        </w:tabs>
        <w:spacing w:after="0" w:line="360" w:lineRule="auto"/>
        <w:jc w:val="both"/>
      </w:pPr>
      <w:r w:rsidRPr="006D5FF6">
        <w:t>Нагреть смесь. Появляется жёлтое окрашивание из-за нитрования остатков ароматических аминокислот (</w:t>
      </w:r>
      <w:proofErr w:type="spellStart"/>
      <w:r w:rsidRPr="006D5FF6">
        <w:t>фенилаланин</w:t>
      </w:r>
      <w:proofErr w:type="spellEnd"/>
      <w:r w:rsidRPr="006D5FF6">
        <w:t>, тирозин и триптофан), образующих белки. </w:t>
      </w:r>
    </w:p>
    <w:p w:rsidR="006D5FF6" w:rsidRPr="006D5FF6" w:rsidRDefault="006D5FF6" w:rsidP="006D5FF6">
      <w:pPr>
        <w:numPr>
          <w:ilvl w:val="0"/>
          <w:numId w:val="1"/>
        </w:numPr>
        <w:tabs>
          <w:tab w:val="left" w:pos="870"/>
        </w:tabs>
        <w:spacing w:after="0" w:line="360" w:lineRule="auto"/>
        <w:jc w:val="both"/>
      </w:pPr>
      <w:r w:rsidRPr="006D5FF6">
        <w:t xml:space="preserve">После охлаждения добавить к смеси 3–5 капель 25%-ного раствора аммиака. </w:t>
      </w:r>
      <w:r>
        <w:t>ЕСЛИ п</w:t>
      </w:r>
      <w:r w:rsidRPr="006D5FF6">
        <w:t>роисходит изменени</w:t>
      </w:r>
      <w:r>
        <w:t xml:space="preserve">е цвета с жёлтого на оранжевый, то в мороженном </w:t>
      </w:r>
      <w:proofErr w:type="spellStart"/>
      <w:r>
        <w:t>присудствуют</w:t>
      </w:r>
      <w:proofErr w:type="spellEnd"/>
      <w:r>
        <w:t xml:space="preserve">  остатки </w:t>
      </w:r>
      <w:r w:rsidRPr="006D5FF6">
        <w:rPr>
          <w:bCs/>
        </w:rPr>
        <w:t xml:space="preserve">ароматических </w:t>
      </w:r>
      <w:proofErr w:type="gramStart"/>
      <w:r w:rsidRPr="006D5FF6">
        <w:rPr>
          <w:bCs/>
        </w:rPr>
        <w:t>α-</w:t>
      </w:r>
      <w:proofErr w:type="gramEnd"/>
      <w:r w:rsidRPr="006D5FF6">
        <w:rPr>
          <w:bCs/>
        </w:rPr>
        <w:t>аминокислот</w:t>
      </w:r>
    </w:p>
    <w:p w:rsidR="006D5FF6" w:rsidRDefault="00C73627" w:rsidP="00F81ACD">
      <w:r>
        <w:t>Слайд 14</w:t>
      </w:r>
    </w:p>
    <w:p w:rsidR="00001557" w:rsidRDefault="00001557" w:rsidP="00F81ACD">
      <w:r>
        <w:t xml:space="preserve">В наше время появилось много стереотипов о пищевых добавках </w:t>
      </w:r>
    </w:p>
    <w:p w:rsidR="00001557" w:rsidRDefault="00001557" w:rsidP="00F81ACD">
      <w:r>
        <w:t>Главным является что, Все пищевые добавки вредят здоровью</w:t>
      </w:r>
    </w:p>
    <w:p w:rsidR="00001557" w:rsidRDefault="00001557" w:rsidP="00F81ACD">
      <w:r>
        <w:t xml:space="preserve">Поэтому нам стало интересно </w:t>
      </w:r>
      <w:r w:rsidR="00AE3477">
        <w:t>что вообще обучающиеся нашей школы знают о пищевых добавках</w:t>
      </w:r>
    </w:p>
    <w:p w:rsidR="00AE3477" w:rsidRDefault="00AE3477" w:rsidP="00F81ACD">
      <w:r>
        <w:t xml:space="preserve">Мы провели анкетирование </w:t>
      </w:r>
    </w:p>
    <w:p w:rsidR="00AE3477" w:rsidRDefault="00AE3477" w:rsidP="00AE3477">
      <w:r>
        <w:t>Анкета состояла из следующих вопросов:</w:t>
      </w:r>
    </w:p>
    <w:p w:rsidR="00AE3477" w:rsidRDefault="00AE3477" w:rsidP="00AE3477">
      <w:r>
        <w:t>1.</w:t>
      </w:r>
      <w:r>
        <w:tab/>
        <w:t>Все ли пищевые добавки вредны?</w:t>
      </w:r>
    </w:p>
    <w:p w:rsidR="00AE3477" w:rsidRDefault="00AE3477" w:rsidP="00AE3477">
      <w:r>
        <w:t>2.</w:t>
      </w:r>
      <w:r>
        <w:tab/>
        <w:t>Обращал ли ты при покупке продуктов на их состав?</w:t>
      </w:r>
    </w:p>
    <w:p w:rsidR="00EC6FE0" w:rsidRDefault="00AE3477" w:rsidP="00AE3477">
      <w:r>
        <w:t>3.</w:t>
      </w:r>
      <w:r>
        <w:tab/>
        <w:t>Знаешь ли ты какие виды пищевых добавок существуют?</w:t>
      </w:r>
    </w:p>
    <w:p w:rsidR="00AE3477" w:rsidRDefault="00C73627" w:rsidP="00AE3477">
      <w:r>
        <w:t>Слайд 15</w:t>
      </w:r>
    </w:p>
    <w:p w:rsidR="00574523" w:rsidRDefault="00574523" w:rsidP="00AE3477">
      <w:proofErr w:type="gramStart"/>
      <w:r w:rsidRPr="00574523">
        <w:t>Исходя из ответов ребят  мы сделали</w:t>
      </w:r>
      <w:proofErr w:type="gramEnd"/>
      <w:r w:rsidRPr="00574523">
        <w:t xml:space="preserve"> выводы. Обучающиеся практически ничего не знают про пищевые добавки и стереотипно думают, что они вредны.</w:t>
      </w:r>
    </w:p>
    <w:p w:rsidR="00574523" w:rsidRDefault="00C73627" w:rsidP="00AE3477">
      <w:r>
        <w:t>Слайд16</w:t>
      </w:r>
      <w:r w:rsidR="00574523">
        <w:t xml:space="preserve"> </w:t>
      </w:r>
    </w:p>
    <w:p w:rsidR="00574523" w:rsidRDefault="00574523" w:rsidP="00574523">
      <w:r>
        <w:t xml:space="preserve">Цель исследовательской работы достигнута. </w:t>
      </w:r>
    </w:p>
    <w:p w:rsidR="000D2941" w:rsidRDefault="00574523" w:rsidP="00574523">
      <w:r>
        <w:lastRenderedPageBreak/>
        <w:t>В начале нашей исследовательской работы мы поставили задачи, которые нам удалось выполнить. У нас получилось изменить стереотипное мышление учащихся о там что все пищевые добавки вредны. Создали буклеты со списком полезных пищевых добавок, которые они могут использовать при покупки продуктов питания и советовать свои родителям.</w:t>
      </w:r>
    </w:p>
    <w:p w:rsidR="00574523" w:rsidRDefault="00C73627" w:rsidP="00574523">
      <w:r>
        <w:t>Слайд17</w:t>
      </w:r>
      <w:r w:rsidR="00574523" w:rsidRPr="00574523">
        <w:t>Наша гипотеза подтвердилась. Не все пищевые добавки вредные, есть и безвредные. Некоторые из них имеют положительные свойства и способствуют улучшению качества продуктов питания</w:t>
      </w:r>
      <w:r w:rsidR="000D2941" w:rsidRPr="000D2941">
        <w:t>Однако, необходимо помнить о необходимости умеренного потребления продуктов с добавками, а также обращать внимание на их состав и происхождение</w:t>
      </w:r>
    </w:p>
    <w:p w:rsidR="000D2941" w:rsidRDefault="000D2941" w:rsidP="00574523">
      <w:r>
        <w:t>Слайд</w:t>
      </w:r>
      <w:r w:rsidR="00C73627">
        <w:t>18</w:t>
      </w:r>
    </w:p>
    <w:p w:rsidR="000D2941" w:rsidRPr="00574523" w:rsidRDefault="000D2941" w:rsidP="00574523">
      <w:r>
        <w:t>Спасибо за внимание</w:t>
      </w:r>
    </w:p>
    <w:sectPr w:rsidR="000D2941" w:rsidRPr="00574523" w:rsidSect="00621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D15D0"/>
    <w:multiLevelType w:val="multilevel"/>
    <w:tmpl w:val="E56A8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571FD"/>
    <w:rsid w:val="00001557"/>
    <w:rsid w:val="00091B71"/>
    <w:rsid w:val="000D2941"/>
    <w:rsid w:val="0033416A"/>
    <w:rsid w:val="004C1522"/>
    <w:rsid w:val="00574523"/>
    <w:rsid w:val="00621796"/>
    <w:rsid w:val="006571FD"/>
    <w:rsid w:val="006D5FF6"/>
    <w:rsid w:val="006F466A"/>
    <w:rsid w:val="007E42B7"/>
    <w:rsid w:val="00890096"/>
    <w:rsid w:val="00AE3477"/>
    <w:rsid w:val="00BB40AF"/>
    <w:rsid w:val="00BF49BE"/>
    <w:rsid w:val="00C359D6"/>
    <w:rsid w:val="00C73627"/>
    <w:rsid w:val="00E20814"/>
    <w:rsid w:val="00EC6FE0"/>
    <w:rsid w:val="00F81ACD"/>
    <w:rsid w:val="00F8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libikova2003@outlook.com</dc:creator>
  <cp:keywords/>
  <dc:description/>
  <cp:lastModifiedBy>Admin</cp:lastModifiedBy>
  <cp:revision>6</cp:revision>
  <dcterms:created xsi:type="dcterms:W3CDTF">2025-01-19T18:24:00Z</dcterms:created>
  <dcterms:modified xsi:type="dcterms:W3CDTF">2025-02-10T07:26:00Z</dcterms:modified>
</cp:coreProperties>
</file>